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两年前，2016先进材料研究国际研讨会”（第一届）于2016年10月13日-10月16日在云南昆明市成功举办。会议期间，有10名国际知名专家作了大会学术报告，135名专家进行了学术交流，300多名中外专家参加了主题分会场，包括纳米光子学材料、生物医用材料、先进纤维与纺织材料、环境友好材料、新能源材料、先进复合材料等。此外，大会特设两个专场，分别是黄维院士专场和澳大利亚Mai Yiu-Wing院士专场。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根据国内外有关机构、学者的建议，“2018先进材料研究国际研讨会”（第二届）将于2018年8月2日- 8月5日在中国上海东华大学召开。今后，该系列会议将每两年举办一次。会议旨在推动中外材料科学与技术学科的发展，扩大中外学者在科学研究层面的合作水平，同时为国内材料研究工作者提供有关综述和展望近年来新材料最新进展和科研成果的平台。目前该会议已组织筹备十二个分会场和专场，并在美国、英国、加拿大、日本、澳大利亚、德国、新加坡等多个国家中得到积极响应，同时也得到了国内有关单位、部门和材料研究领域科技工作者的大力支持和踊跃参与。现诚挚地邀请您投稿并参加此次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黑体" w:hAnsi="宋体" w:eastAsia="黑体" w:cs="黑体"/>
          <w:i w:val="0"/>
          <w:caps w:val="0"/>
          <w:color w:val="FF0000"/>
          <w:spacing w:val="0"/>
          <w:sz w:val="24"/>
          <w:szCs w:val="24"/>
          <w:bdr w:val="none" w:color="auto" w:sz="0" w:space="0"/>
        </w:rPr>
        <w:t>主办单位(排名不分先后)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宋体" w:hAnsi="宋体" w:eastAsia="宋体" w:cs="宋体"/>
          <w:i w:val="0"/>
          <w:caps w:val="0"/>
          <w:color w:val="FF0000"/>
          <w:spacing w:val="0"/>
          <w:sz w:val="24"/>
          <w:szCs w:val="24"/>
          <w:bdr w:val="none" w:color="auto" w:sz="0" w:space="0"/>
        </w:rPr>
        <w:t> </w:t>
      </w:r>
      <w:r>
        <w:rPr>
          <w:rFonts w:hint="eastAsia" w:ascii="宋体" w:hAnsi="宋体" w:eastAsia="宋体" w:cs="宋体"/>
          <w:b w:val="0"/>
          <w:i w:val="0"/>
          <w:caps w:val="0"/>
          <w:color w:val="000000"/>
          <w:spacing w:val="0"/>
          <w:sz w:val="18"/>
          <w:szCs w:val="18"/>
          <w:bdr w:val="none" w:color="auto" w:sz="0" w:space="0"/>
        </w:rPr>
        <w:t>中国材料研究学会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北京理工大学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东华大学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应用物理化学国家重点实验室（陕西应用物理化学研究所）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黑体" w:hAnsi="宋体" w:eastAsia="黑体" w:cs="黑体"/>
          <w:i w:val="0"/>
          <w:caps w:val="0"/>
          <w:color w:val="FF0000"/>
          <w:spacing w:val="0"/>
          <w:sz w:val="24"/>
          <w:szCs w:val="24"/>
          <w:bdr w:val="none" w:color="auto" w:sz="0" w:space="0"/>
        </w:rPr>
        <w:t>承办单位(排名不分先后)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b w:val="0"/>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5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爆炸科学与技术国家重点实验室（北京理工大学）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5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北京理工大学安全与防护协同创新中心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5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北京理工大学材料学院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5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北京理工大学化学与化工学院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5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北京理工大学前沿交叉科学研究院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5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冲击环境材料技术国家级重点实验室（北京理工大学）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9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东华大学材料科学与工程学院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9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南京航空航天大学材料科学与技术学院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9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合肥微尺度物质科学国家实验室（中国科学技术大学）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9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兰州大学化学化工学院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9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清华大学化学系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9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上海电力学院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9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上海交通大学环境科学与工程学院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9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上海交通大学电子信息与电气工程学院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9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上海师范大学生命与环境科学学院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9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太原理工大学材料科学与工程学院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9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同济大学材料科学与工程学院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9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温州生物材料与工程研究所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9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武汉大学化学与分子科学学院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9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纤维材料改性国家重点实验室（东华大学）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9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新加坡南洋理工大学材料学院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9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新金属材料国家重点实验室（北京科技大学）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9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新型显示技术及应用集成教育部重点实验室（上海大学）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9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中科院化学所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9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中科院上海应用物理研究所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9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中山大学化学学院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黑体" w:hAnsi="宋体" w:eastAsia="黑体" w:cs="黑体"/>
          <w:i w:val="0"/>
          <w:caps w:val="0"/>
          <w:color w:val="FF0000"/>
          <w:spacing w:val="0"/>
          <w:sz w:val="24"/>
          <w:szCs w:val="24"/>
          <w:bdr w:val="none" w:color="auto" w:sz="0" w:space="0"/>
        </w:rPr>
        <w:t>大会主席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宋体" w:hAnsi="宋体" w:eastAsia="宋体" w:cs="宋体"/>
          <w:i w:val="0"/>
          <w:caps w:val="0"/>
          <w:color w:val="FF0000"/>
          <w:spacing w:val="0"/>
          <w:sz w:val="24"/>
          <w:szCs w:val="24"/>
          <w:bdr w:val="none" w:color="auto" w:sz="0" w:space="0"/>
        </w:rPr>
        <w:t> </w:t>
      </w:r>
      <w:r>
        <w:rPr>
          <w:rFonts w:hint="eastAsia" w:ascii="宋体" w:hAnsi="宋体" w:eastAsia="宋体" w:cs="宋体"/>
          <w:b w:val="0"/>
          <w:i w:val="0"/>
          <w:caps w:val="0"/>
          <w:color w:val="FF0000"/>
          <w:spacing w:val="0"/>
          <w:sz w:val="24"/>
          <w:szCs w:val="24"/>
          <w:bdr w:val="none" w:color="auto" w:sz="0" w:space="0"/>
        </w:rPr>
        <w:t> </w:t>
      </w:r>
      <w:r>
        <w:rPr>
          <w:rFonts w:hint="eastAsia" w:ascii="宋体" w:hAnsi="宋体" w:eastAsia="宋体" w:cs="宋体"/>
          <w:b w:val="0"/>
          <w:i w:val="0"/>
          <w:caps w:val="0"/>
          <w:color w:val="000000"/>
          <w:spacing w:val="0"/>
          <w:sz w:val="18"/>
          <w:szCs w:val="18"/>
          <w:bdr w:val="none" w:color="auto" w:sz="0" w:space="0"/>
        </w:rPr>
        <w:t>黄维院士，西北工业大学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Andery Rogach教授，香港城市大学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黑体" w:hAnsi="宋体" w:eastAsia="黑体" w:cs="黑体"/>
          <w:i w:val="0"/>
          <w:caps w:val="0"/>
          <w:color w:val="FF0000"/>
          <w:spacing w:val="0"/>
          <w:sz w:val="24"/>
          <w:szCs w:val="24"/>
          <w:bdr w:val="none" w:color="auto" w:sz="0" w:space="0"/>
        </w:rPr>
        <w:t>大会执行主席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朱美芳教授，东华大学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庞思平教授，北京理工大学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黑体" w:hAnsi="宋体" w:eastAsia="黑体" w:cs="黑体"/>
          <w:i w:val="0"/>
          <w:caps w:val="0"/>
          <w:color w:val="FF0000"/>
          <w:spacing w:val="0"/>
          <w:sz w:val="24"/>
          <w:szCs w:val="24"/>
          <w:bdr w:val="none" w:color="auto" w:sz="0" w:space="0"/>
        </w:rPr>
        <w:t>国际顾问委员会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黑体" w:hAnsi="宋体" w:eastAsia="黑体" w:cs="黑体"/>
          <w:i w:val="0"/>
          <w:caps w:val="0"/>
          <w:color w:val="FF0000"/>
          <w:spacing w:val="0"/>
          <w:sz w:val="24"/>
          <w:szCs w:val="24"/>
          <w:bdr w:val="none" w:color="auto" w:sz="0" w:space="0"/>
        </w:rPr>
        <w:t> </w:t>
      </w:r>
      <w:r>
        <w:rPr>
          <w:rFonts w:hint="eastAsia" w:ascii="宋体" w:hAnsi="宋体" w:eastAsia="宋体" w:cs="宋体"/>
          <w:b w:val="0"/>
          <w:i w:val="0"/>
          <w:caps w:val="0"/>
          <w:color w:val="000000"/>
          <w:spacing w:val="0"/>
          <w:sz w:val="18"/>
          <w:szCs w:val="18"/>
          <w:bdr w:val="none" w:color="auto" w:sz="0" w:space="0"/>
        </w:rPr>
        <w:t>Grogery Scholes院士,</w:t>
      </w:r>
      <w:r>
        <w:rPr>
          <w:rFonts w:hint="default" w:ascii="Helvetica Neue" w:hAnsi="Helvetica Neue" w:eastAsia="Helvetica Neue" w:cs="Helvetica Neue"/>
          <w:b w:val="0"/>
          <w:i w:val="0"/>
          <w:caps w:val="0"/>
          <w:color w:val="000000"/>
          <w:spacing w:val="0"/>
          <w:sz w:val="27"/>
          <w:szCs w:val="27"/>
          <w:bdr w:val="none" w:color="auto" w:sz="0" w:space="0"/>
        </w:rPr>
        <w:t> </w:t>
      </w:r>
      <w:r>
        <w:rPr>
          <w:rFonts w:hint="eastAsia" w:ascii="宋体" w:hAnsi="宋体" w:eastAsia="宋体" w:cs="宋体"/>
          <w:b w:val="0"/>
          <w:i w:val="0"/>
          <w:caps w:val="0"/>
          <w:color w:val="000000"/>
          <w:spacing w:val="0"/>
          <w:sz w:val="18"/>
          <w:szCs w:val="18"/>
          <w:bdr w:val="none" w:color="auto" w:sz="0" w:space="0"/>
        </w:rPr>
        <w:t>美国麻省理工学院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Yiu-Wing Mai院士，澳大利亚悉尼大学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Jan Miller院士，美国犹他大学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才鸿年院士，北京理工大学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方岱宁院士，北京理工大学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李元元院士，吉林大学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吴  锋院士，北京理工大学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Thomas J. Webster教授, 美国东北大学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戴黎明教授，美国阿克伦大学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张华教授，新加坡南洋理工大学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冯长根教授，北京理工大学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王富耻教授，北京理工大学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翁  端教授，清华大学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黑体" w:hAnsi="宋体" w:eastAsia="黑体" w:cs="黑体"/>
          <w:i w:val="0"/>
          <w:caps w:val="0"/>
          <w:color w:val="FF0000"/>
          <w:spacing w:val="0"/>
          <w:sz w:val="24"/>
          <w:szCs w:val="24"/>
          <w:bdr w:val="none" w:color="auto" w:sz="0" w:space="0"/>
        </w:rPr>
        <w:t>会议筹备指导委员会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陈旭东教授，中山大学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顾冬冬教授，南京航空航天大学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樊春海研究员，中科院上海应用物理研究所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何春林教授，北京理工大学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黄  佳教授，同济大学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黄佳琦特别研究员，北京理工大学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李和兴教授，上海电力学院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李红博教授，北京理工大学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李  良特别研究员，上海交通大学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李  振教授，武汉大学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马  壮教授，北京理工大学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乔珺威教授，太原理工大学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宋  杰特别研究员，上海交通大学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王  琳副教授，北京理工大学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王  铁研究员，中科院化学所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吴  川教授，北京理工大学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杨绪勇教授，上海大学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张国庆教授，中国科学技术大学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张浩力教授，兰州大学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张其春教授，新加坡南洋理工大学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张  强教授，清华大学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张  蕊研究员，陕西应用物理化学研究所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张耀鹏教授，东华大学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张  艺教授，中山大学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张  勇教授，北京科技大学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钟海政教授，北京理工大学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周云龙研究员，中科院温州生物材料与工程研究所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朱  建教授，上海师范大学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黑体" w:hAnsi="宋体" w:eastAsia="黑体" w:cs="黑体"/>
          <w:i w:val="0"/>
          <w:caps w:val="0"/>
          <w:color w:val="FF0000"/>
          <w:spacing w:val="0"/>
          <w:sz w:val="24"/>
          <w:szCs w:val="24"/>
          <w:bdr w:val="none" w:color="auto" w:sz="0" w:space="0"/>
        </w:rPr>
        <w:t>会议工作语言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宋体" w:hAnsi="宋体" w:eastAsia="宋体" w:cs="宋体"/>
          <w:i w:val="0"/>
          <w:caps w:val="0"/>
          <w:color w:val="000000"/>
          <w:spacing w:val="0"/>
          <w:sz w:val="18"/>
          <w:szCs w:val="18"/>
          <w:bdr w:val="none" w:color="auto" w:sz="0" w:space="0"/>
        </w:rPr>
        <w:t>   </w:t>
      </w:r>
      <w:r>
        <w:rPr>
          <w:rFonts w:hint="eastAsia" w:ascii="宋体" w:hAnsi="宋体" w:eastAsia="宋体" w:cs="宋体"/>
          <w:b w:val="0"/>
          <w:i w:val="0"/>
          <w:caps w:val="0"/>
          <w:color w:val="000000"/>
          <w:spacing w:val="0"/>
          <w:sz w:val="18"/>
          <w:szCs w:val="18"/>
          <w:bdr w:val="none" w:color="auto" w:sz="0" w:space="0"/>
        </w:rPr>
        <w:t>英文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firstLine="0"/>
        <w:jc w:val="both"/>
        <w:rPr>
          <w:rFonts w:hint="default" w:ascii="Helvetica Neue" w:hAnsi="Helvetica Neue" w:eastAsia="Helvetica Neue" w:cs="Helvetica Neue"/>
          <w:b w:val="0"/>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黑体" w:hAnsi="宋体" w:eastAsia="黑体" w:cs="黑体"/>
          <w:i w:val="0"/>
          <w:caps w:val="0"/>
          <w:color w:val="FF0000"/>
          <w:spacing w:val="0"/>
          <w:sz w:val="24"/>
          <w:szCs w:val="24"/>
          <w:bdr w:val="none" w:color="auto" w:sz="0" w:space="0"/>
        </w:rPr>
        <w:t>征稿范围及内容</w:t>
      </w:r>
      <w:r>
        <w:rPr>
          <w:rFonts w:hint="eastAsia" w:ascii="宋体" w:hAnsi="宋体" w:eastAsia="宋体" w:cs="宋体"/>
          <w:b w:val="0"/>
          <w:i w:val="0"/>
          <w:caps w:val="0"/>
          <w:color w:val="000000"/>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包括但不限于：纳米光子学材料、有机半导体材料、生物功能材料、生物医用材料、先进纤维与纺织材料、环境友好材料、先进复合材料、能源材料、光催化材料、3D打印材料、含能材料、动态与极端环境中的材料、高熵材料与锯齿流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b w:val="0"/>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黑体" w:hAnsi="宋体" w:eastAsia="黑体" w:cs="黑体"/>
          <w:i w:val="0"/>
          <w:caps w:val="0"/>
          <w:color w:val="FF0000"/>
          <w:spacing w:val="0"/>
          <w:sz w:val="24"/>
          <w:szCs w:val="24"/>
          <w:bdr w:val="none" w:color="auto" w:sz="0" w:space="0"/>
        </w:rPr>
        <w:t>重要日期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宋体" w:hAnsi="宋体" w:eastAsia="宋体" w:cs="宋体"/>
          <w:i w:val="0"/>
          <w:caps w:val="0"/>
          <w:color w:val="FF0000"/>
          <w:spacing w:val="0"/>
          <w:sz w:val="24"/>
          <w:szCs w:val="24"/>
          <w:bdr w:val="none" w:color="auto" w:sz="0" w:space="0"/>
        </w:rPr>
        <w:t>  </w:t>
      </w:r>
      <w:r>
        <w:rPr>
          <w:rFonts w:hint="eastAsia" w:ascii="宋体" w:hAnsi="宋体" w:eastAsia="宋体" w:cs="宋体"/>
          <w:b w:val="0"/>
          <w:i w:val="0"/>
          <w:caps w:val="0"/>
          <w:color w:val="000000"/>
          <w:spacing w:val="0"/>
          <w:sz w:val="18"/>
          <w:szCs w:val="18"/>
          <w:bdr w:val="none" w:color="auto" w:sz="0" w:space="0"/>
        </w:rPr>
        <w:t>论文(详细摘要)截止日期    2018年5月10日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录用通知日期                       2018年5月20日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提前注册截止日期               2018年7月10日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参会通知日期                       2018年6月30日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会议现场注册日期               2018年8月2日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黑体" w:hAnsi="宋体" w:eastAsia="黑体" w:cs="黑体"/>
          <w:i w:val="0"/>
          <w:caps w:val="0"/>
          <w:color w:val="FF0000"/>
          <w:spacing w:val="0"/>
          <w:sz w:val="24"/>
          <w:szCs w:val="24"/>
          <w:bdr w:val="none" w:color="auto" w:sz="0" w:space="0"/>
        </w:rPr>
        <w:t>论文与论文集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宋体" w:hAnsi="宋体" w:eastAsia="宋体" w:cs="宋体"/>
          <w:i w:val="0"/>
          <w:caps w:val="0"/>
          <w:color w:val="FF0000"/>
          <w:spacing w:val="0"/>
          <w:sz w:val="24"/>
          <w:szCs w:val="24"/>
          <w:bdr w:val="none" w:color="auto" w:sz="0" w:space="0"/>
        </w:rPr>
        <w:t>      </w:t>
      </w:r>
      <w:r>
        <w:rPr>
          <w:rFonts w:hint="eastAsia" w:ascii="宋体" w:hAnsi="宋体" w:eastAsia="宋体" w:cs="宋体"/>
          <w:b w:val="0"/>
          <w:i w:val="0"/>
          <w:caps w:val="0"/>
          <w:color w:val="000000"/>
          <w:spacing w:val="0"/>
          <w:sz w:val="18"/>
          <w:szCs w:val="18"/>
          <w:bdr w:val="none" w:color="auto" w:sz="0" w:space="0"/>
        </w:rPr>
        <w:t>本次会议参会代表提交英文论文全文或详细摘要均可。为鼓励高水平的学术交流，论文集不再正式出版。会议同时提供纸质版和电子版论文与摘要集，供与会代表使用。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黑体" w:hAnsi="宋体" w:eastAsia="黑体" w:cs="黑体"/>
          <w:i w:val="0"/>
          <w:caps w:val="0"/>
          <w:color w:val="FF0000"/>
          <w:spacing w:val="0"/>
          <w:sz w:val="24"/>
          <w:szCs w:val="24"/>
          <w:bdr w:val="none" w:color="auto" w:sz="0" w:space="0"/>
        </w:rPr>
        <w:t>投稿方式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宋体" w:hAnsi="宋体" w:eastAsia="宋体" w:cs="宋体"/>
          <w:i w:val="0"/>
          <w:caps w:val="0"/>
          <w:color w:val="FF0000"/>
          <w:spacing w:val="0"/>
          <w:sz w:val="24"/>
          <w:szCs w:val="24"/>
          <w:bdr w:val="none" w:color="auto" w:sz="0" w:space="0"/>
        </w:rPr>
        <w:t>      </w:t>
      </w:r>
      <w:r>
        <w:rPr>
          <w:rFonts w:hint="eastAsia" w:ascii="宋体" w:hAnsi="宋体" w:eastAsia="宋体" w:cs="宋体"/>
          <w:b w:val="0"/>
          <w:i w:val="0"/>
          <w:caps w:val="0"/>
          <w:color w:val="000000"/>
          <w:spacing w:val="0"/>
          <w:sz w:val="18"/>
          <w:szCs w:val="18"/>
          <w:bdr w:val="none" w:color="auto" w:sz="0" w:space="0"/>
        </w:rPr>
        <w:t>请在网站</w:t>
      </w:r>
      <w:r>
        <w:rPr>
          <w:rFonts w:hint="eastAsia" w:ascii="宋体" w:hAnsi="宋体" w:eastAsia="宋体" w:cs="宋体"/>
          <w:b w:val="0"/>
          <w:i w:val="0"/>
          <w:caps w:val="0"/>
          <w:color w:val="0052FF"/>
          <w:spacing w:val="0"/>
          <w:sz w:val="18"/>
          <w:szCs w:val="18"/>
          <w:u w:val="single"/>
          <w:bdr w:val="none" w:color="auto" w:sz="0" w:space="0"/>
        </w:rPr>
        <w:t>Http://isamr.bit.edu.cn</w:t>
      </w:r>
      <w:r>
        <w:rPr>
          <w:rFonts w:hint="eastAsia" w:ascii="宋体" w:hAnsi="宋体" w:eastAsia="宋体" w:cs="宋体"/>
          <w:b w:val="0"/>
          <w:i w:val="0"/>
          <w:caps w:val="0"/>
          <w:color w:val="000000"/>
          <w:spacing w:val="0"/>
          <w:sz w:val="18"/>
          <w:szCs w:val="18"/>
          <w:bdr w:val="none" w:color="auto" w:sz="0" w:space="0"/>
        </w:rPr>
        <w:t>注册后，通过投稿系统投稿。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黑体" w:hAnsi="宋体" w:eastAsia="黑体" w:cs="黑体"/>
          <w:i w:val="0"/>
          <w:caps w:val="0"/>
          <w:color w:val="FF0000"/>
          <w:spacing w:val="0"/>
          <w:sz w:val="24"/>
          <w:szCs w:val="24"/>
          <w:bdr w:val="none" w:color="auto" w:sz="0" w:space="0"/>
        </w:rPr>
        <w:t>会议费用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宋体" w:hAnsi="宋体" w:eastAsia="宋体" w:cs="宋体"/>
          <w:i w:val="0"/>
          <w:caps w:val="0"/>
          <w:color w:val="FF0000"/>
          <w:spacing w:val="0"/>
          <w:sz w:val="24"/>
          <w:szCs w:val="24"/>
          <w:bdr w:val="none" w:color="auto" w:sz="0" w:space="0"/>
        </w:rPr>
        <w:t>      </w:t>
      </w:r>
      <w:r>
        <w:rPr>
          <w:rFonts w:hint="eastAsia" w:ascii="宋体" w:hAnsi="宋体" w:eastAsia="宋体" w:cs="宋体"/>
          <w:b w:val="0"/>
          <w:i w:val="0"/>
          <w:caps w:val="0"/>
          <w:color w:val="000000"/>
          <w:spacing w:val="0"/>
          <w:sz w:val="18"/>
          <w:szCs w:val="18"/>
          <w:bdr w:val="none" w:color="auto" w:sz="0" w:space="0"/>
        </w:rPr>
        <w:t>会议代表注册费为2900元（2018年7月10日前为2600元），学生代表注册费减免到2000元（2018年7月10日前为1800元）。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27"/>
          <w:szCs w:val="27"/>
          <w:bdr w:val="none" w:color="auto" w:sz="0" w:space="0"/>
        </w:rPr>
        <w:t>   </w:t>
      </w:r>
      <w:r>
        <w:rPr>
          <w:rFonts w:hint="eastAsia" w:ascii="宋体" w:hAnsi="宋体" w:eastAsia="宋体" w:cs="宋体"/>
          <w:b w:val="0"/>
          <w:i w:val="0"/>
          <w:caps w:val="0"/>
          <w:color w:val="000000"/>
          <w:spacing w:val="0"/>
          <w:sz w:val="18"/>
          <w:szCs w:val="18"/>
          <w:bdr w:val="none" w:color="auto" w:sz="0" w:space="0"/>
        </w:rPr>
        <w:t>     为了保证会议质量和参会人员的权益，详细摘要录用后须一次性交纳会议费。如果论文作者不能参加会议，其他人员不能代替。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黑体" w:hAnsi="宋体" w:eastAsia="黑体" w:cs="黑体"/>
          <w:i w:val="0"/>
          <w:caps w:val="0"/>
          <w:color w:val="FF0000"/>
          <w:spacing w:val="0"/>
          <w:sz w:val="24"/>
          <w:szCs w:val="24"/>
          <w:bdr w:val="none" w:color="auto" w:sz="0" w:space="0"/>
        </w:rPr>
        <w:t>会议展览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宋体" w:hAnsi="宋体" w:eastAsia="宋体" w:cs="宋体"/>
          <w:i w:val="0"/>
          <w:caps w:val="0"/>
          <w:color w:val="FF0000"/>
          <w:spacing w:val="0"/>
          <w:sz w:val="24"/>
          <w:szCs w:val="24"/>
          <w:bdr w:val="none" w:color="auto" w:sz="0" w:space="0"/>
        </w:rPr>
        <w:t>      </w:t>
      </w:r>
      <w:r>
        <w:rPr>
          <w:rFonts w:hint="eastAsia" w:ascii="宋体" w:hAnsi="宋体" w:eastAsia="宋体" w:cs="宋体"/>
          <w:b w:val="0"/>
          <w:i w:val="0"/>
          <w:caps w:val="0"/>
          <w:color w:val="000000"/>
          <w:spacing w:val="0"/>
          <w:sz w:val="18"/>
          <w:szCs w:val="18"/>
          <w:bdr w:val="none" w:color="auto" w:sz="0" w:space="0"/>
        </w:rPr>
        <w:t>会议期间，欢迎相关科研机构、企事业单位展示科研成果、新产品、新技术。具体事宜与会议秘书处联系。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黑体" w:hAnsi="宋体" w:eastAsia="黑体" w:cs="黑体"/>
          <w:i w:val="0"/>
          <w:caps w:val="0"/>
          <w:color w:val="FF0000"/>
          <w:spacing w:val="0"/>
          <w:sz w:val="24"/>
          <w:szCs w:val="24"/>
          <w:bdr w:val="none" w:color="auto" w:sz="0" w:space="0"/>
        </w:rPr>
        <w:t>会议筹备秘书处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Style w:val="4"/>
          <w:rFonts w:hint="eastAsia" w:ascii="宋体" w:hAnsi="宋体" w:eastAsia="宋体" w:cs="宋体"/>
          <w:i w:val="0"/>
          <w:caps w:val="0"/>
          <w:color w:val="FF0000"/>
          <w:spacing w:val="0"/>
          <w:sz w:val="24"/>
          <w:szCs w:val="24"/>
          <w:bdr w:val="none" w:color="auto" w:sz="0" w:space="0"/>
        </w:rPr>
        <w:t>  </w:t>
      </w:r>
      <w:r>
        <w:rPr>
          <w:rFonts w:hint="eastAsia" w:ascii="宋体" w:hAnsi="宋体" w:eastAsia="宋体" w:cs="宋体"/>
          <w:b w:val="0"/>
          <w:i w:val="0"/>
          <w:caps w:val="0"/>
          <w:color w:val="000000"/>
          <w:spacing w:val="0"/>
          <w:sz w:val="18"/>
          <w:szCs w:val="18"/>
          <w:bdr w:val="none" w:color="auto" w:sz="0" w:space="0"/>
        </w:rPr>
        <w:t>联系人：钱金鑫、李生才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地  址：北京市海淀区中关村南大街5号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北京理工大学《安全与环境学报》编辑部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邮  编：100081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电  话：010-68913770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E-mail：ISAMR2018@163.com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Helvetica Neue" w:hAnsi="Helvetica Neue" w:eastAsia="Helvetica Neue" w:cs="Helvetica Neue"/>
          <w:b w:val="0"/>
          <w:i w:val="0"/>
          <w:caps w:val="0"/>
          <w:color w:val="000000"/>
          <w:spacing w:val="0"/>
          <w:sz w:val="27"/>
          <w:szCs w:val="27"/>
        </w:rPr>
      </w:pPr>
      <w:r>
        <w:rPr>
          <w:rFonts w:hint="eastAsia" w:ascii="宋体" w:hAnsi="宋体" w:eastAsia="宋体" w:cs="宋体"/>
          <w:b w:val="0"/>
          <w:i w:val="0"/>
          <w:caps w:val="0"/>
          <w:color w:val="000000"/>
          <w:spacing w:val="0"/>
          <w:sz w:val="18"/>
          <w:szCs w:val="18"/>
          <w:bdr w:val="none" w:color="auto" w:sz="0" w:space="0"/>
        </w:rPr>
        <w:t>   会议网站：Http://isamr.bit.edu.cn</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A8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钱金鑫</dc:creator>
  <cp:lastModifiedBy>钱金鑫</cp:lastModifiedBy>
  <dcterms:modified xsi:type="dcterms:W3CDTF">2018-03-20T02:31:42Z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